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4F" w:rsidRPr="000B275D" w:rsidRDefault="00BB49CF" w:rsidP="00BB49CF">
      <w:pPr>
        <w:jc w:val="center"/>
        <w:rPr>
          <w:b/>
          <w:sz w:val="32"/>
          <w:szCs w:val="32"/>
          <w:u w:val="single"/>
        </w:rPr>
      </w:pPr>
      <w:r w:rsidRPr="000B275D">
        <w:rPr>
          <w:b/>
          <w:sz w:val="32"/>
          <w:szCs w:val="32"/>
          <w:u w:val="single"/>
        </w:rPr>
        <w:t>Nová ekonomie</w:t>
      </w:r>
    </w:p>
    <w:p w:rsidR="00BB49CF" w:rsidRDefault="004E4BC7" w:rsidP="0039268F">
      <w:pPr>
        <w:jc w:val="both"/>
      </w:pPr>
      <w:r>
        <w:t xml:space="preserve">Ve 30. </w:t>
      </w:r>
      <w:r w:rsidR="00AD3D67">
        <w:t>l</w:t>
      </w:r>
      <w:r>
        <w:t xml:space="preserve">etech 20. </w:t>
      </w:r>
      <w:r w:rsidR="00AD3D67">
        <w:t>s</w:t>
      </w:r>
      <w:r>
        <w:t>toletí došlo v USA k tzv. Velké depr</w:t>
      </w:r>
      <w:r w:rsidR="0039268F">
        <w:t>esi – celá ekonomika USA začala klesat</w:t>
      </w:r>
      <w:r>
        <w:t xml:space="preserve"> (nezaměstnanost byla na úrovni 25 % a i produkt Y klesal velice rychle)</w:t>
      </w:r>
      <w:r w:rsidR="00AD3D67">
        <w:t>. Ekonomice USA se dařilo velice špatně.</w:t>
      </w:r>
    </w:p>
    <w:p w:rsidR="00AD3D67" w:rsidRDefault="00AD3D67" w:rsidP="0039268F">
      <w:pPr>
        <w:jc w:val="both"/>
      </w:pPr>
      <w:r>
        <w:t>Dospělo se k závěru, že současné nástroje pro ovlivňování ekonomiky nejsou dostatečné.</w:t>
      </w:r>
    </w:p>
    <w:p w:rsidR="00AD3D67" w:rsidRDefault="00AD3D67" w:rsidP="0039268F">
      <w:pPr>
        <w:jc w:val="both"/>
      </w:pPr>
      <w:r>
        <w:t>Ve 30. letech tedy začaly vznikat úplně nové nástroje – byly vytvořeny v rámci tzv. Keynesi</w:t>
      </w:r>
      <w:r w:rsidR="00F4479A">
        <w:t>ánské ekonomie (tu reprezentoval</w:t>
      </w:r>
      <w:r>
        <w:t xml:space="preserve"> hlavně John </w:t>
      </w:r>
      <w:proofErr w:type="spellStart"/>
      <w:r>
        <w:t>Maynard</w:t>
      </w:r>
      <w:proofErr w:type="spellEnd"/>
      <w:r>
        <w:t xml:space="preserve"> </w:t>
      </w:r>
      <w:proofErr w:type="spellStart"/>
      <w:r>
        <w:t>Keynes</w:t>
      </w:r>
      <w:proofErr w:type="spellEnd"/>
      <w:r>
        <w:t xml:space="preserve">). </w:t>
      </w:r>
    </w:p>
    <w:p w:rsidR="00AD3D67" w:rsidRDefault="00AD3D67" w:rsidP="0039268F">
      <w:pPr>
        <w:jc w:val="both"/>
      </w:pPr>
      <w:r>
        <w:t xml:space="preserve">Tyto nové nástroje se ale začaly používat až v 60. letech (chvíli trvalo, než se dané nástroje prosadily). A těmto nástrojům, které se v 60. </w:t>
      </w:r>
      <w:r w:rsidR="003A790A">
        <w:t>l</w:t>
      </w:r>
      <w:r>
        <w:t>etech začaly používat</w:t>
      </w:r>
      <w:r w:rsidR="003A790A">
        <w:t>,</w:t>
      </w:r>
      <w:r>
        <w:t xml:space="preserve"> se říká NOVÁ EKONOMIE.</w:t>
      </w:r>
    </w:p>
    <w:p w:rsidR="009D3B5F" w:rsidRDefault="009D3B5F" w:rsidP="0039268F">
      <w:pPr>
        <w:jc w:val="both"/>
      </w:pPr>
    </w:p>
    <w:p w:rsidR="00AD3D67" w:rsidRPr="009D3B5F" w:rsidRDefault="003A790A" w:rsidP="0039268F">
      <w:pPr>
        <w:jc w:val="both"/>
        <w:rPr>
          <w:b/>
        </w:rPr>
      </w:pPr>
      <w:r w:rsidRPr="009D3B5F">
        <w:rPr>
          <w:b/>
        </w:rPr>
        <w:t>Co je podstatou Nové ekonomie? Jaké nástroje Nová ekonomie zahrnuje?</w:t>
      </w:r>
    </w:p>
    <w:p w:rsidR="003A790A" w:rsidRDefault="003A790A" w:rsidP="003A790A">
      <w:pPr>
        <w:pStyle w:val="Odstavecseseznamem"/>
        <w:numPr>
          <w:ilvl w:val="0"/>
          <w:numId w:val="2"/>
        </w:numPr>
      </w:pPr>
      <w:r>
        <w:t>Potenciální výstup a mezera hrubého národního produktu</w:t>
      </w:r>
    </w:p>
    <w:p w:rsidR="003A790A" w:rsidRDefault="003A790A" w:rsidP="003A790A">
      <w:pPr>
        <w:pStyle w:val="Odstavecseseznamem"/>
        <w:numPr>
          <w:ilvl w:val="0"/>
          <w:numId w:val="2"/>
        </w:numPr>
      </w:pPr>
      <w:r>
        <w:t>Přebytek rozpočtu při plné zaměstnanosti</w:t>
      </w:r>
    </w:p>
    <w:p w:rsidR="003A790A" w:rsidRDefault="003A790A" w:rsidP="003A790A">
      <w:pPr>
        <w:pStyle w:val="Odstavecseseznamem"/>
        <w:numPr>
          <w:ilvl w:val="0"/>
          <w:numId w:val="2"/>
        </w:numPr>
      </w:pPr>
      <w:r>
        <w:t>Růst</w:t>
      </w:r>
    </w:p>
    <w:p w:rsidR="003A790A" w:rsidRDefault="003A790A" w:rsidP="003A790A">
      <w:pPr>
        <w:pStyle w:val="Odstavecseseznamem"/>
        <w:ind w:left="1080"/>
      </w:pPr>
    </w:p>
    <w:p w:rsidR="003A790A" w:rsidRDefault="003A790A" w:rsidP="003A790A">
      <w:pPr>
        <w:pStyle w:val="Odstavecseseznamem"/>
        <w:numPr>
          <w:ilvl w:val="0"/>
          <w:numId w:val="3"/>
        </w:numPr>
      </w:pPr>
      <w:r>
        <w:t>Potenciální výstup a mezera hrubého národního produktu</w:t>
      </w:r>
    </w:p>
    <w:p w:rsidR="003A790A" w:rsidRDefault="003A790A" w:rsidP="003A790A">
      <w:pPr>
        <w:pStyle w:val="Odstavecseseznamem"/>
      </w:pPr>
    </w:p>
    <w:p w:rsidR="003A790A" w:rsidRDefault="003A790A" w:rsidP="003A790A">
      <w:pPr>
        <w:pStyle w:val="Odstavecseseznamem"/>
      </w:pPr>
    </w:p>
    <w:p w:rsidR="003A790A" w:rsidRDefault="003A790A" w:rsidP="003A790A">
      <w:pPr>
        <w:pStyle w:val="Odstavecseseznamem"/>
      </w:pPr>
    </w:p>
    <w:p w:rsidR="003A790A" w:rsidRDefault="003A790A" w:rsidP="003A790A">
      <w:pPr>
        <w:pStyle w:val="Odstavecseseznamem"/>
      </w:pPr>
    </w:p>
    <w:p w:rsidR="003A790A" w:rsidRDefault="003A790A" w:rsidP="003A790A">
      <w:pPr>
        <w:pStyle w:val="Odstavecseseznamem"/>
        <w:numPr>
          <w:ilvl w:val="0"/>
          <w:numId w:val="3"/>
        </w:numPr>
      </w:pPr>
      <w:r>
        <w:t>Přebytek rozpočtu při plné zaměstnanosti</w:t>
      </w:r>
    </w:p>
    <w:p w:rsidR="003A790A" w:rsidRDefault="003A790A" w:rsidP="003A790A"/>
    <w:p w:rsidR="003A790A" w:rsidRDefault="003A790A" w:rsidP="003A790A"/>
    <w:p w:rsidR="003A790A" w:rsidRDefault="003A790A" w:rsidP="003A790A">
      <w:pPr>
        <w:pStyle w:val="Odstavecseseznamem"/>
        <w:numPr>
          <w:ilvl w:val="0"/>
          <w:numId w:val="3"/>
        </w:numPr>
      </w:pPr>
      <w:r>
        <w:t>Růst – růst Nová ekonomie chápala ve dvojím smyslu:</w:t>
      </w:r>
    </w:p>
    <w:p w:rsidR="003A790A" w:rsidRDefault="003A790A" w:rsidP="003A790A">
      <w:pPr>
        <w:pStyle w:val="Odstavecseseznamem"/>
        <w:numPr>
          <w:ilvl w:val="0"/>
          <w:numId w:val="4"/>
        </w:numPr>
      </w:pPr>
      <w:r>
        <w:t>Růst agregátní poptávky</w:t>
      </w:r>
    </w:p>
    <w:p w:rsidR="003A790A" w:rsidRDefault="003A790A" w:rsidP="003A790A">
      <w:pPr>
        <w:pStyle w:val="Odstavecseseznamem"/>
        <w:ind w:left="1080"/>
      </w:pPr>
    </w:p>
    <w:p w:rsidR="003A790A" w:rsidRDefault="003A790A" w:rsidP="003A790A">
      <w:pPr>
        <w:pStyle w:val="Odstavecseseznamem"/>
        <w:ind w:left="1080"/>
      </w:pPr>
    </w:p>
    <w:p w:rsidR="003A790A" w:rsidRDefault="003A790A" w:rsidP="003A790A">
      <w:pPr>
        <w:pStyle w:val="Odstavecseseznamem"/>
        <w:ind w:left="1080"/>
      </w:pPr>
    </w:p>
    <w:p w:rsidR="003A790A" w:rsidRDefault="003A790A" w:rsidP="003A790A">
      <w:pPr>
        <w:pStyle w:val="Odstavecseseznamem"/>
        <w:numPr>
          <w:ilvl w:val="0"/>
          <w:numId w:val="4"/>
        </w:numPr>
      </w:pPr>
      <w:r>
        <w:t>Růst samotného potenciálního produktu</w:t>
      </w:r>
    </w:p>
    <w:p w:rsidR="00AD3D67" w:rsidRDefault="00AD3D67"/>
    <w:p w:rsidR="0039268F" w:rsidRDefault="0039268F"/>
    <w:p w:rsidR="003A790A" w:rsidRDefault="003A790A">
      <w:r>
        <w:t>Jenže tu byl problém – všechny uvedené nástroje</w:t>
      </w:r>
      <w:r w:rsidR="000C4802">
        <w:t xml:space="preserve"> sice</w:t>
      </w:r>
      <w:r>
        <w:t xml:space="preserve"> fungovaly, ale docházelo k inflaci. Při zkoumání inflace se ale zjistilo, že ty nástroje mají další významný problém:</w:t>
      </w:r>
    </w:p>
    <w:p w:rsidR="003A790A" w:rsidRDefault="003A790A" w:rsidP="003A790A">
      <w:pPr>
        <w:jc w:val="center"/>
      </w:pPr>
      <w:r>
        <w:t>Problém = Zpoždění</w:t>
      </w:r>
    </w:p>
    <w:p w:rsidR="00830E85" w:rsidRDefault="00830E85" w:rsidP="003A790A"/>
    <w:p w:rsidR="00830E85" w:rsidRDefault="00830E85" w:rsidP="003A790A"/>
    <w:p w:rsidR="00830E85" w:rsidRDefault="00830E85" w:rsidP="003A790A"/>
    <w:p w:rsidR="004E4BC7" w:rsidRPr="009D3B5F" w:rsidRDefault="001450AA" w:rsidP="003A790A">
      <w:pPr>
        <w:rPr>
          <w:b/>
        </w:rPr>
      </w:pPr>
      <w:r w:rsidRPr="009D3B5F">
        <w:rPr>
          <w:b/>
        </w:rPr>
        <w:t xml:space="preserve">Druhy zpoždění </w:t>
      </w:r>
    </w:p>
    <w:p w:rsidR="001450AA" w:rsidRDefault="001450AA" w:rsidP="001450AA">
      <w:pPr>
        <w:pStyle w:val="Odstavecseseznamem"/>
        <w:numPr>
          <w:ilvl w:val="0"/>
          <w:numId w:val="5"/>
        </w:numPr>
      </w:pPr>
      <w:r>
        <w:t>Existují dva druhy zpoždění</w:t>
      </w:r>
    </w:p>
    <w:p w:rsidR="001450AA" w:rsidRDefault="001450AA" w:rsidP="001450AA">
      <w:pPr>
        <w:pStyle w:val="Odstavecseseznamem"/>
        <w:numPr>
          <w:ilvl w:val="0"/>
          <w:numId w:val="6"/>
        </w:numPr>
      </w:pPr>
      <w:r>
        <w:t>Vnitřní</w:t>
      </w:r>
    </w:p>
    <w:p w:rsidR="001450AA" w:rsidRDefault="001450AA" w:rsidP="001450AA">
      <w:pPr>
        <w:pStyle w:val="Odstavecseseznamem"/>
        <w:numPr>
          <w:ilvl w:val="0"/>
          <w:numId w:val="7"/>
        </w:numPr>
      </w:pPr>
      <w:r>
        <w:t>Rozpoznávací</w:t>
      </w:r>
    </w:p>
    <w:p w:rsidR="001450AA" w:rsidRDefault="001450AA" w:rsidP="001450AA">
      <w:pPr>
        <w:pStyle w:val="Odstavecseseznamem"/>
        <w:numPr>
          <w:ilvl w:val="0"/>
          <w:numId w:val="7"/>
        </w:numPr>
      </w:pPr>
      <w:r>
        <w:t>Rozhodovací</w:t>
      </w:r>
    </w:p>
    <w:p w:rsidR="001450AA" w:rsidRDefault="00187119" w:rsidP="001450AA">
      <w:pPr>
        <w:pStyle w:val="Odstavecseseznamem"/>
        <w:numPr>
          <w:ilvl w:val="0"/>
          <w:numId w:val="7"/>
        </w:numPr>
      </w:pPr>
      <w:r>
        <w:t>A</w:t>
      </w:r>
      <w:r w:rsidR="001450AA">
        <w:t>kční</w:t>
      </w:r>
    </w:p>
    <w:p w:rsidR="00830E85" w:rsidRDefault="001450AA" w:rsidP="001450AA">
      <w:pPr>
        <w:pStyle w:val="Odstavecseseznamem"/>
        <w:numPr>
          <w:ilvl w:val="0"/>
          <w:numId w:val="6"/>
        </w:numPr>
      </w:pPr>
      <w:r>
        <w:t>Vnější</w:t>
      </w:r>
    </w:p>
    <w:p w:rsidR="00830E85" w:rsidRDefault="00830E85" w:rsidP="00830E85"/>
    <w:p w:rsidR="00830E85" w:rsidRDefault="00830E85" w:rsidP="00830E85"/>
    <w:p w:rsidR="00830E85" w:rsidRDefault="00830E85" w:rsidP="00830E85"/>
    <w:p w:rsidR="001450AA" w:rsidRDefault="00830E85" w:rsidP="00830E85">
      <w:pPr>
        <w:tabs>
          <w:tab w:val="left" w:pos="1095"/>
        </w:tabs>
      </w:pPr>
      <w:r>
        <w:rPr>
          <w:noProof/>
          <w:lang w:eastAsia="cs-CZ"/>
        </w:rPr>
        <w:drawing>
          <wp:inline distT="0" distB="0" distL="0" distR="0">
            <wp:extent cx="5753100" cy="619125"/>
            <wp:effectExtent l="1905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E85" w:rsidRDefault="00830E85" w:rsidP="00830E85">
      <w:pPr>
        <w:tabs>
          <w:tab w:val="left" w:pos="1095"/>
        </w:tabs>
      </w:pPr>
    </w:p>
    <w:p w:rsidR="00187119" w:rsidRDefault="00187119" w:rsidP="00830E85">
      <w:pPr>
        <w:tabs>
          <w:tab w:val="left" w:pos="1095"/>
        </w:tabs>
      </w:pPr>
    </w:p>
    <w:p w:rsidR="00187119" w:rsidRDefault="00187119" w:rsidP="00830E85">
      <w:pPr>
        <w:tabs>
          <w:tab w:val="left" w:pos="1095"/>
        </w:tabs>
      </w:pPr>
      <w:r>
        <w:t>Zpoždění a nástroje fiskální politiky</w:t>
      </w:r>
    </w:p>
    <w:p w:rsidR="00187119" w:rsidRDefault="00187119" w:rsidP="00187119">
      <w:pPr>
        <w:pStyle w:val="Odstavecseseznamem"/>
        <w:numPr>
          <w:ilvl w:val="0"/>
          <w:numId w:val="5"/>
        </w:numPr>
        <w:tabs>
          <w:tab w:val="left" w:pos="1095"/>
        </w:tabs>
      </w:pPr>
      <w:proofErr w:type="spellStart"/>
      <w:r>
        <w:t>Diskréční</w:t>
      </w:r>
      <w:proofErr w:type="spellEnd"/>
      <w:r>
        <w:t xml:space="preserve"> opatření – např. úprava daní</w:t>
      </w:r>
    </w:p>
    <w:p w:rsidR="00187119" w:rsidRDefault="00187119" w:rsidP="00187119">
      <w:pPr>
        <w:pStyle w:val="Odstavecseseznamem"/>
        <w:tabs>
          <w:tab w:val="left" w:pos="1095"/>
        </w:tabs>
      </w:pPr>
      <w:r>
        <w:t xml:space="preserve">Mají všechny druhy zpoždění </w:t>
      </w:r>
    </w:p>
    <w:p w:rsidR="00187119" w:rsidRDefault="00187119" w:rsidP="00187119">
      <w:pPr>
        <w:pStyle w:val="Odstavecseseznamem"/>
        <w:tabs>
          <w:tab w:val="left" w:pos="1095"/>
        </w:tabs>
      </w:pPr>
    </w:p>
    <w:p w:rsidR="00187119" w:rsidRDefault="00187119" w:rsidP="00187119">
      <w:pPr>
        <w:pStyle w:val="Odstavecseseznamem"/>
        <w:tabs>
          <w:tab w:val="left" w:pos="1095"/>
        </w:tabs>
      </w:pPr>
    </w:p>
    <w:p w:rsidR="00B751E8" w:rsidRDefault="00B751E8" w:rsidP="00187119">
      <w:pPr>
        <w:pStyle w:val="Odstavecseseznamem"/>
        <w:tabs>
          <w:tab w:val="left" w:pos="1095"/>
        </w:tabs>
      </w:pPr>
    </w:p>
    <w:p w:rsidR="00187119" w:rsidRDefault="009D3B5F" w:rsidP="00187119">
      <w:pPr>
        <w:pStyle w:val="Odstavecseseznamem"/>
        <w:numPr>
          <w:ilvl w:val="0"/>
          <w:numId w:val="5"/>
        </w:numPr>
        <w:tabs>
          <w:tab w:val="left" w:pos="1095"/>
        </w:tabs>
      </w:pPr>
      <w:r>
        <w:t>Vestavě</w:t>
      </w:r>
      <w:r w:rsidR="00187119">
        <w:t>né stabilizátory – např. podpora v nezaměstnanosti</w:t>
      </w:r>
    </w:p>
    <w:p w:rsidR="00187119" w:rsidRDefault="00187119" w:rsidP="00187119">
      <w:pPr>
        <w:pStyle w:val="Odstavecseseznamem"/>
        <w:tabs>
          <w:tab w:val="left" w:pos="1095"/>
        </w:tabs>
      </w:pPr>
      <w:r>
        <w:t>Nemají vnitřní zpoždění</w:t>
      </w:r>
    </w:p>
    <w:p w:rsidR="00187119" w:rsidRPr="00830E85" w:rsidRDefault="00187119" w:rsidP="00187119">
      <w:pPr>
        <w:pStyle w:val="Odstavecseseznamem"/>
        <w:tabs>
          <w:tab w:val="left" w:pos="1095"/>
        </w:tabs>
      </w:pPr>
      <w:r>
        <w:t xml:space="preserve">Mají jen vnější zpoždění </w:t>
      </w:r>
    </w:p>
    <w:sectPr w:rsidR="00187119" w:rsidRPr="00830E85" w:rsidSect="00C17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23"/>
    <w:multiLevelType w:val="hybridMultilevel"/>
    <w:tmpl w:val="A4BAE4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E1C07"/>
    <w:multiLevelType w:val="hybridMultilevel"/>
    <w:tmpl w:val="7EB46672"/>
    <w:lvl w:ilvl="0" w:tplc="EC10BB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D5E83"/>
    <w:multiLevelType w:val="hybridMultilevel"/>
    <w:tmpl w:val="6A4074BC"/>
    <w:lvl w:ilvl="0" w:tplc="8B526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6D22F4"/>
    <w:multiLevelType w:val="hybridMultilevel"/>
    <w:tmpl w:val="24BE16A2"/>
    <w:lvl w:ilvl="0" w:tplc="0D224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F10C9E"/>
    <w:multiLevelType w:val="hybridMultilevel"/>
    <w:tmpl w:val="7E060E9C"/>
    <w:lvl w:ilvl="0" w:tplc="1458E3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B4A3C"/>
    <w:multiLevelType w:val="hybridMultilevel"/>
    <w:tmpl w:val="A5D43C3C"/>
    <w:lvl w:ilvl="0" w:tplc="AB682E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DC3324E"/>
    <w:multiLevelType w:val="hybridMultilevel"/>
    <w:tmpl w:val="EFFC583A"/>
    <w:lvl w:ilvl="0" w:tplc="08C6E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9CF"/>
    <w:rsid w:val="000B275D"/>
    <w:rsid w:val="000C4802"/>
    <w:rsid w:val="001450AA"/>
    <w:rsid w:val="00187119"/>
    <w:rsid w:val="0039268F"/>
    <w:rsid w:val="003A790A"/>
    <w:rsid w:val="004E4BC7"/>
    <w:rsid w:val="006750E2"/>
    <w:rsid w:val="00830E85"/>
    <w:rsid w:val="009D3B5F"/>
    <w:rsid w:val="00AD3D67"/>
    <w:rsid w:val="00B751E8"/>
    <w:rsid w:val="00BB49CF"/>
    <w:rsid w:val="00BD7230"/>
    <w:rsid w:val="00C17A4F"/>
    <w:rsid w:val="00D738CC"/>
    <w:rsid w:val="00F4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7A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79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0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16</cp:revision>
  <dcterms:created xsi:type="dcterms:W3CDTF">2012-03-25T19:42:00Z</dcterms:created>
  <dcterms:modified xsi:type="dcterms:W3CDTF">2012-03-26T19:23:00Z</dcterms:modified>
</cp:coreProperties>
</file>